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739" w:rsidRDefault="007D06FE" w:rsidP="007D06F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Circular Letter</w:t>
      </w:r>
    </w:p>
    <w:p w:rsidR="007D06FE" w:rsidRDefault="00C66670" w:rsidP="007D06F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No. 04</w:t>
      </w:r>
    </w:p>
    <w:p w:rsidR="007D06FE" w:rsidRDefault="007D06FE" w:rsidP="007D06F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Series 2019</w:t>
      </w:r>
    </w:p>
    <w:p w:rsidR="007D06FE" w:rsidRDefault="007D06FE" w:rsidP="007D06F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Information (White)</w:t>
      </w:r>
    </w:p>
    <w:p w:rsidR="007D06FE" w:rsidRDefault="007D06FE" w:rsidP="007D06FE">
      <w:pPr>
        <w:spacing w:after="0" w:line="240" w:lineRule="auto"/>
        <w:jc w:val="both"/>
        <w:rPr>
          <w:rFonts w:ascii="Times New Roman" w:hAnsi="Times New Roman" w:cs="Times New Roman"/>
          <w:sz w:val="24"/>
          <w:szCs w:val="24"/>
        </w:rPr>
      </w:pPr>
    </w:p>
    <w:p w:rsidR="007D06FE" w:rsidRPr="007D06FE" w:rsidRDefault="007D06FE" w:rsidP="007D06FE">
      <w:pPr>
        <w:spacing w:after="0" w:line="240" w:lineRule="auto"/>
        <w:ind w:left="720" w:hanging="720"/>
        <w:jc w:val="both"/>
        <w:rPr>
          <w:rFonts w:ascii="Times New Roman Bold" w:hAnsi="Times New Roman Bold" w:cs="Times New Roman"/>
          <w:b/>
          <w:caps/>
          <w:sz w:val="24"/>
          <w:szCs w:val="24"/>
        </w:rPr>
      </w:pPr>
      <w:r w:rsidRPr="007D06FE">
        <w:rPr>
          <w:rFonts w:ascii="Times New Roman Bold" w:hAnsi="Times New Roman Bold" w:cs="Times New Roman"/>
          <w:b/>
          <w:caps/>
          <w:sz w:val="24"/>
          <w:szCs w:val="24"/>
        </w:rPr>
        <w:t xml:space="preserve">TO: </w:t>
      </w:r>
      <w:r>
        <w:rPr>
          <w:rFonts w:ascii="Times New Roman Bold" w:hAnsi="Times New Roman Bold" w:cs="Times New Roman"/>
          <w:b/>
          <w:caps/>
          <w:sz w:val="24"/>
          <w:szCs w:val="24"/>
        </w:rPr>
        <w:tab/>
      </w:r>
      <w:r w:rsidRPr="007D06FE">
        <w:rPr>
          <w:rFonts w:ascii="Times New Roman Bold" w:hAnsi="Times New Roman Bold" w:cs="Times New Roman"/>
          <w:b/>
          <w:caps/>
          <w:sz w:val="24"/>
          <w:szCs w:val="24"/>
        </w:rPr>
        <w:t>His Excellency, the Reverend Members of the Clergy, Men and Women Religious and the Laity of the Archdiocese of San Fernando, Pampanga</w:t>
      </w:r>
    </w:p>
    <w:p w:rsidR="007D06FE" w:rsidRPr="007D06FE" w:rsidRDefault="007D06FE" w:rsidP="007D06FE">
      <w:pPr>
        <w:spacing w:after="0" w:line="240" w:lineRule="auto"/>
        <w:ind w:left="720" w:hanging="720"/>
        <w:jc w:val="both"/>
        <w:rPr>
          <w:rFonts w:ascii="Times New Roman Bold" w:hAnsi="Times New Roman Bold" w:cs="Times New Roman"/>
          <w:b/>
          <w:caps/>
          <w:sz w:val="24"/>
          <w:szCs w:val="24"/>
        </w:rPr>
      </w:pPr>
    </w:p>
    <w:p w:rsidR="00C66670" w:rsidRPr="00E472F5" w:rsidRDefault="007D06FE" w:rsidP="00C66670">
      <w:pPr>
        <w:spacing w:after="0" w:line="240" w:lineRule="auto"/>
        <w:ind w:left="720" w:hanging="720"/>
        <w:jc w:val="both"/>
        <w:rPr>
          <w:rFonts w:ascii="Times New Roman Bold" w:hAnsi="Times New Roman Bold" w:cs="Times New Roman"/>
          <w:b/>
          <w:sz w:val="24"/>
          <w:szCs w:val="24"/>
        </w:rPr>
      </w:pPr>
      <w:r w:rsidRPr="007D06FE">
        <w:rPr>
          <w:rFonts w:ascii="Times New Roman Bold" w:hAnsi="Times New Roman Bold" w:cs="Times New Roman"/>
          <w:b/>
          <w:caps/>
          <w:sz w:val="24"/>
          <w:szCs w:val="24"/>
        </w:rPr>
        <w:t xml:space="preserve">Re: </w:t>
      </w:r>
      <w:r>
        <w:rPr>
          <w:rFonts w:ascii="Times New Roman Bold" w:hAnsi="Times New Roman Bold" w:cs="Times New Roman"/>
          <w:b/>
          <w:caps/>
          <w:sz w:val="24"/>
          <w:szCs w:val="24"/>
        </w:rPr>
        <w:tab/>
      </w:r>
      <w:r w:rsidR="00C66670">
        <w:rPr>
          <w:rFonts w:ascii="Times New Roman Bold" w:hAnsi="Times New Roman Bold" w:cs="Times New Roman"/>
          <w:b/>
          <w:caps/>
          <w:sz w:val="24"/>
          <w:szCs w:val="24"/>
        </w:rPr>
        <w:t>Feast of the Presentation of the Lord (Saturday 02 February 2019)</w:t>
      </w:r>
      <w:bookmarkStart w:id="0" w:name="_GoBack"/>
      <w:bookmarkEnd w:id="0"/>
    </w:p>
    <w:p w:rsidR="007D06FE" w:rsidRDefault="007D06FE" w:rsidP="007D06FE">
      <w:pPr>
        <w:spacing w:after="0" w:line="240" w:lineRule="auto"/>
        <w:jc w:val="both"/>
        <w:rPr>
          <w:rFonts w:ascii="Times New Roman" w:hAnsi="Times New Roman" w:cs="Times New Roman"/>
          <w:sz w:val="24"/>
          <w:szCs w:val="24"/>
        </w:rPr>
      </w:pPr>
    </w:p>
    <w:p w:rsidR="007D06FE" w:rsidRDefault="007D06FE" w:rsidP="007D06FE">
      <w:pPr>
        <w:spacing w:after="0" w:line="240" w:lineRule="auto"/>
        <w:jc w:val="both"/>
        <w:rPr>
          <w:rFonts w:ascii="Times New Roman" w:hAnsi="Times New Roman" w:cs="Times New Roman"/>
          <w:sz w:val="24"/>
          <w:szCs w:val="24"/>
        </w:rPr>
      </w:pPr>
    </w:p>
    <w:p w:rsidR="007D06FE" w:rsidRDefault="007D06FE" w:rsidP="007D06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Greetings of Grace and Peace!</w:t>
      </w:r>
    </w:p>
    <w:p w:rsidR="007D06FE" w:rsidRDefault="007D06FE" w:rsidP="007D06FE">
      <w:pPr>
        <w:spacing w:after="0" w:line="240" w:lineRule="auto"/>
        <w:jc w:val="both"/>
        <w:rPr>
          <w:rFonts w:ascii="Times New Roman" w:hAnsi="Times New Roman" w:cs="Times New Roman"/>
          <w:sz w:val="24"/>
          <w:szCs w:val="24"/>
        </w:rPr>
      </w:pPr>
    </w:p>
    <w:p w:rsidR="00C66670" w:rsidRPr="00502A29" w:rsidRDefault="00C66670" w:rsidP="00C66670">
      <w:pPr>
        <w:spacing w:after="0" w:line="240" w:lineRule="auto"/>
        <w:jc w:val="both"/>
        <w:rPr>
          <w:rFonts w:ascii="Times New Roman" w:hAnsi="Times New Roman" w:cs="Times New Roman"/>
          <w:sz w:val="24"/>
          <w:szCs w:val="24"/>
        </w:rPr>
      </w:pPr>
      <w:r w:rsidRPr="00502A29">
        <w:rPr>
          <w:rFonts w:ascii="Times New Roman" w:hAnsi="Times New Roman" w:cs="Times New Roman"/>
          <w:sz w:val="24"/>
          <w:szCs w:val="24"/>
        </w:rPr>
        <w:t>The Feast of the Presentation falls on a Saturday this year. Vespers and Masses on the evening will still take the liturgy of the Presentation of the Lord. While in the liturgy, Sunday begins the evening of Saturday (GNLYC, 3), the governing norms states that Feasts of the Lord (Table of Precedence II, 5) take precedence over Sundays in Ordinary time (II, 6).</w:t>
      </w:r>
    </w:p>
    <w:p w:rsidR="00C66670" w:rsidRDefault="00C66670" w:rsidP="00C66670">
      <w:pPr>
        <w:spacing w:after="0" w:line="240" w:lineRule="auto"/>
        <w:jc w:val="both"/>
        <w:rPr>
          <w:rFonts w:ascii="Times New Roman" w:hAnsi="Times New Roman" w:cs="Times New Roman"/>
          <w:sz w:val="24"/>
          <w:szCs w:val="24"/>
        </w:rPr>
      </w:pPr>
    </w:p>
    <w:p w:rsidR="00C66670" w:rsidRPr="00502A29" w:rsidRDefault="00C66670" w:rsidP="00C66670">
      <w:pPr>
        <w:spacing w:after="0" w:line="240" w:lineRule="auto"/>
        <w:jc w:val="both"/>
        <w:rPr>
          <w:rFonts w:ascii="Times New Roman" w:hAnsi="Times New Roman" w:cs="Times New Roman"/>
          <w:sz w:val="24"/>
          <w:szCs w:val="24"/>
        </w:rPr>
      </w:pPr>
      <w:r w:rsidRPr="00502A29">
        <w:rPr>
          <w:rFonts w:ascii="Times New Roman" w:hAnsi="Times New Roman" w:cs="Times New Roman"/>
          <w:sz w:val="24"/>
          <w:szCs w:val="24"/>
        </w:rPr>
        <w:t xml:space="preserve">For pastoral considerations, we decree that those who participate in the evening Masses on the Feast of the Presentation of the Lord (Saturday, </w:t>
      </w:r>
      <w:r>
        <w:rPr>
          <w:rFonts w:ascii="Times New Roman" w:hAnsi="Times New Roman" w:cs="Times New Roman"/>
          <w:sz w:val="24"/>
          <w:szCs w:val="24"/>
        </w:rPr>
        <w:t xml:space="preserve">02 </w:t>
      </w:r>
      <w:r w:rsidRPr="00502A29">
        <w:rPr>
          <w:rFonts w:ascii="Times New Roman" w:hAnsi="Times New Roman" w:cs="Times New Roman"/>
          <w:sz w:val="24"/>
          <w:szCs w:val="24"/>
        </w:rPr>
        <w:t>February 2019) fulfill their Sunday obligation.</w:t>
      </w:r>
    </w:p>
    <w:p w:rsidR="00C66670" w:rsidRDefault="00C66670" w:rsidP="00C66670">
      <w:pPr>
        <w:spacing w:after="0" w:line="240" w:lineRule="auto"/>
        <w:jc w:val="both"/>
        <w:rPr>
          <w:rFonts w:ascii="Times New Roman" w:hAnsi="Times New Roman" w:cs="Times New Roman"/>
          <w:sz w:val="24"/>
          <w:szCs w:val="24"/>
        </w:rPr>
      </w:pPr>
    </w:p>
    <w:p w:rsidR="00C66670" w:rsidRDefault="00C66670" w:rsidP="00C666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Thank you for the kind attention, I remain,</w:t>
      </w:r>
    </w:p>
    <w:p w:rsidR="00A74AD3" w:rsidRDefault="00A74AD3" w:rsidP="007D06FE">
      <w:pPr>
        <w:spacing w:after="0" w:line="240" w:lineRule="auto"/>
        <w:jc w:val="both"/>
        <w:rPr>
          <w:rFonts w:ascii="Times New Roman" w:hAnsi="Times New Roman" w:cs="Times New Roman"/>
          <w:sz w:val="24"/>
          <w:szCs w:val="24"/>
        </w:rPr>
      </w:pPr>
    </w:p>
    <w:p w:rsidR="00A74AD3" w:rsidRDefault="00A74AD3" w:rsidP="007D06FE">
      <w:pPr>
        <w:spacing w:after="0" w:line="240" w:lineRule="auto"/>
        <w:jc w:val="both"/>
        <w:rPr>
          <w:rFonts w:ascii="Times New Roman" w:hAnsi="Times New Roman" w:cs="Times New Roman"/>
          <w:sz w:val="24"/>
          <w:szCs w:val="24"/>
        </w:rPr>
      </w:pPr>
    </w:p>
    <w:p w:rsidR="00A74AD3" w:rsidRDefault="00A74AD3" w:rsidP="007D06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One with you as a servant to the servants of the Gospel,</w:t>
      </w:r>
    </w:p>
    <w:p w:rsidR="00A74AD3" w:rsidRDefault="00A74AD3" w:rsidP="007D06FE">
      <w:pPr>
        <w:spacing w:after="0" w:line="240" w:lineRule="auto"/>
        <w:jc w:val="both"/>
        <w:rPr>
          <w:rFonts w:ascii="Times New Roman" w:hAnsi="Times New Roman" w:cs="Times New Roman"/>
          <w:sz w:val="24"/>
          <w:szCs w:val="24"/>
        </w:rPr>
      </w:pPr>
    </w:p>
    <w:p w:rsidR="00A74AD3" w:rsidRDefault="00A74AD3" w:rsidP="007D06FE">
      <w:pPr>
        <w:spacing w:after="0" w:line="240" w:lineRule="auto"/>
        <w:jc w:val="both"/>
        <w:rPr>
          <w:rFonts w:ascii="Times New Roman" w:hAnsi="Times New Roman" w:cs="Times New Roman"/>
          <w:sz w:val="24"/>
          <w:szCs w:val="24"/>
        </w:rPr>
      </w:pPr>
    </w:p>
    <w:p w:rsidR="00A74AD3" w:rsidRPr="00A74AD3" w:rsidRDefault="00A74AD3" w:rsidP="007D06FE">
      <w:pPr>
        <w:spacing w:after="0" w:line="240" w:lineRule="auto"/>
        <w:jc w:val="both"/>
        <w:rPr>
          <w:rFonts w:ascii="Times New Roman" w:hAnsi="Times New Roman" w:cs="Times New Roman"/>
          <w:b/>
          <w:sz w:val="24"/>
          <w:szCs w:val="24"/>
        </w:rPr>
      </w:pPr>
      <w:r w:rsidRPr="00A74AD3">
        <w:rPr>
          <w:rFonts w:ascii="Times New Roman" w:hAnsi="Times New Roman" w:cs="Times New Roman"/>
          <w:b/>
          <w:sz w:val="24"/>
          <w:szCs w:val="24"/>
        </w:rPr>
        <w:t xml:space="preserve">(Sgd.) + </w:t>
      </w:r>
      <w:r w:rsidRPr="00A74AD3">
        <w:rPr>
          <w:rFonts w:ascii="Times New Roman Bold" w:hAnsi="Times New Roman Bold" w:cs="Times New Roman"/>
          <w:b/>
          <w:caps/>
          <w:sz w:val="24"/>
          <w:szCs w:val="24"/>
        </w:rPr>
        <w:t>Florentino G. Lavarias</w:t>
      </w:r>
      <w:r w:rsidRPr="00A74AD3">
        <w:rPr>
          <w:rFonts w:ascii="Times New Roman" w:hAnsi="Times New Roman" w:cs="Times New Roman"/>
          <w:b/>
          <w:sz w:val="24"/>
          <w:szCs w:val="24"/>
        </w:rPr>
        <w:t>, D.D.</w:t>
      </w:r>
    </w:p>
    <w:p w:rsidR="00A74AD3" w:rsidRDefault="00A74AD3" w:rsidP="00A74AD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Archbishop of San Fernando</w:t>
      </w:r>
    </w:p>
    <w:p w:rsidR="00A74AD3" w:rsidRDefault="00A74AD3" w:rsidP="00A74AD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Pampanga</w:t>
      </w:r>
    </w:p>
    <w:p w:rsidR="00A74AD3" w:rsidRDefault="00A74AD3" w:rsidP="007D06FE">
      <w:pPr>
        <w:spacing w:after="0" w:line="240" w:lineRule="auto"/>
        <w:jc w:val="both"/>
        <w:rPr>
          <w:rFonts w:ascii="Times New Roman" w:hAnsi="Times New Roman" w:cs="Times New Roman"/>
          <w:sz w:val="24"/>
          <w:szCs w:val="24"/>
        </w:rPr>
      </w:pPr>
    </w:p>
    <w:p w:rsidR="00A74AD3" w:rsidRPr="00A74AD3" w:rsidRDefault="00A74AD3" w:rsidP="00A74AD3">
      <w:pPr>
        <w:spacing w:after="0" w:line="240" w:lineRule="auto"/>
        <w:jc w:val="right"/>
        <w:rPr>
          <w:rFonts w:ascii="Times New Roman" w:hAnsi="Times New Roman" w:cs="Times New Roman"/>
          <w:b/>
          <w:sz w:val="24"/>
          <w:szCs w:val="24"/>
        </w:rPr>
      </w:pPr>
      <w:r w:rsidRPr="00A74AD3">
        <w:rPr>
          <w:rFonts w:ascii="Times New Roman" w:hAnsi="Times New Roman" w:cs="Times New Roman"/>
          <w:b/>
          <w:sz w:val="24"/>
          <w:szCs w:val="24"/>
        </w:rPr>
        <w:t xml:space="preserve">(Sgd.) </w:t>
      </w:r>
      <w:r w:rsidRPr="00A74AD3">
        <w:rPr>
          <w:rFonts w:ascii="Times New Roman Bold" w:hAnsi="Times New Roman Bold" w:cs="Times New Roman"/>
          <w:b/>
          <w:caps/>
          <w:sz w:val="24"/>
          <w:szCs w:val="24"/>
        </w:rPr>
        <w:t>Rev. Fr. Danny Q. Nacpil</w:t>
      </w:r>
    </w:p>
    <w:p w:rsidR="00A74AD3" w:rsidRDefault="00A74AD3" w:rsidP="00A74AD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Chancellor</w:t>
      </w:r>
      <w:r>
        <w:rPr>
          <w:rFonts w:ascii="Times New Roman" w:hAnsi="Times New Roman" w:cs="Times New Roman"/>
          <w:sz w:val="24"/>
          <w:szCs w:val="24"/>
        </w:rPr>
        <w:tab/>
      </w:r>
      <w:r>
        <w:rPr>
          <w:rFonts w:ascii="Times New Roman" w:hAnsi="Times New Roman" w:cs="Times New Roman"/>
          <w:sz w:val="24"/>
          <w:szCs w:val="24"/>
        </w:rPr>
        <w:tab/>
      </w:r>
    </w:p>
    <w:p w:rsidR="00A74AD3" w:rsidRDefault="00A74AD3" w:rsidP="007D06FE">
      <w:pPr>
        <w:spacing w:after="0" w:line="240" w:lineRule="auto"/>
        <w:jc w:val="both"/>
        <w:rPr>
          <w:rFonts w:ascii="Times New Roman" w:hAnsi="Times New Roman" w:cs="Times New Roman"/>
          <w:sz w:val="24"/>
          <w:szCs w:val="24"/>
        </w:rPr>
      </w:pPr>
    </w:p>
    <w:p w:rsidR="00A74AD3" w:rsidRDefault="00C66670" w:rsidP="007D06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00A74AD3">
        <w:rPr>
          <w:rFonts w:ascii="Times New Roman" w:hAnsi="Times New Roman" w:cs="Times New Roman"/>
          <w:sz w:val="24"/>
          <w:szCs w:val="24"/>
        </w:rPr>
        <w:t xml:space="preserve"> January 2019</w:t>
      </w:r>
    </w:p>
    <w:p w:rsidR="00C213D7" w:rsidRPr="00C66670" w:rsidRDefault="00A74AD3" w:rsidP="00C6667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Feast of </w:t>
      </w:r>
      <w:r w:rsidR="00C66670">
        <w:rPr>
          <w:rFonts w:ascii="Times New Roman" w:hAnsi="Times New Roman" w:cs="Times New Roman"/>
          <w:i/>
          <w:sz w:val="24"/>
          <w:szCs w:val="24"/>
        </w:rPr>
        <w:t>St. Thomas Aquinas, Priest and Doctor of the Church</w:t>
      </w:r>
    </w:p>
    <w:sectPr w:rsidR="00C213D7" w:rsidRPr="00C66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56A50"/>
    <w:multiLevelType w:val="hybridMultilevel"/>
    <w:tmpl w:val="7D547F6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FE"/>
    <w:rsid w:val="007D06FE"/>
    <w:rsid w:val="00A74AD3"/>
    <w:rsid w:val="00C213D7"/>
    <w:rsid w:val="00C66670"/>
    <w:rsid w:val="00E17739"/>
    <w:rsid w:val="00E47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B945F-6454-49A9-93FA-3050AB68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6FE"/>
    <w:pPr>
      <w:ind w:left="720"/>
      <w:contextualSpacing/>
    </w:pPr>
  </w:style>
  <w:style w:type="paragraph" w:styleId="NoSpacing">
    <w:name w:val="No Spacing"/>
    <w:uiPriority w:val="1"/>
    <w:qFormat/>
    <w:rsid w:val="00C213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Among Danny</dc:creator>
  <cp:keywords/>
  <dc:description/>
  <cp:lastModifiedBy>Among Danny</cp:lastModifiedBy>
  <cp:revision>4</cp:revision>
  <dcterms:created xsi:type="dcterms:W3CDTF">2019-01-07T23:30:00Z</dcterms:created>
  <dcterms:modified xsi:type="dcterms:W3CDTF">2019-01-29T21:06:00Z</dcterms:modified>
</cp:coreProperties>
</file>